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11" w:rsidRPr="001067AC" w:rsidRDefault="001067AC" w:rsidP="001067AC">
      <w:pPr>
        <w:pStyle w:val="a3"/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 w:rsidRPr="001067AC">
        <w:rPr>
          <w:rFonts w:asciiTheme="majorHAnsi" w:hAnsiTheme="majorHAnsi"/>
          <w:b/>
          <w:sz w:val="48"/>
        </w:rPr>
        <w:tab/>
      </w:r>
      <w:r w:rsidRPr="001067AC">
        <w:rPr>
          <w:rFonts w:asciiTheme="majorHAnsi" w:hAnsiTheme="majorHAnsi"/>
          <w:b/>
          <w:sz w:val="24"/>
          <w:szCs w:val="24"/>
        </w:rPr>
        <w:t>«Утверждаю»</w:t>
      </w:r>
    </w:p>
    <w:p w:rsidR="001067AC" w:rsidRPr="001067AC" w:rsidRDefault="001067AC" w:rsidP="001067AC">
      <w:pPr>
        <w:pStyle w:val="a3"/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 w:rsidRPr="001067AC">
        <w:rPr>
          <w:rFonts w:asciiTheme="majorHAnsi" w:hAnsiTheme="majorHAnsi"/>
          <w:b/>
          <w:sz w:val="24"/>
          <w:szCs w:val="24"/>
        </w:rPr>
        <w:tab/>
        <w:t>Профком школы</w:t>
      </w:r>
    </w:p>
    <w:p w:rsidR="001067AC" w:rsidRPr="001067AC" w:rsidRDefault="001067AC" w:rsidP="001067AC">
      <w:pPr>
        <w:pStyle w:val="a3"/>
        <w:tabs>
          <w:tab w:val="left" w:pos="5820"/>
        </w:tabs>
        <w:rPr>
          <w:rFonts w:asciiTheme="majorHAnsi" w:hAnsiTheme="majorHAnsi"/>
          <w:b/>
          <w:sz w:val="24"/>
          <w:szCs w:val="24"/>
        </w:rPr>
      </w:pPr>
      <w:r w:rsidRPr="001067AC">
        <w:rPr>
          <w:rFonts w:asciiTheme="majorHAnsi" w:hAnsiTheme="majorHAnsi"/>
          <w:b/>
          <w:sz w:val="24"/>
          <w:szCs w:val="24"/>
        </w:rPr>
        <w:tab/>
        <w:t>____________________________</w:t>
      </w:r>
    </w:p>
    <w:p w:rsidR="001067AC" w:rsidRPr="001067AC" w:rsidRDefault="001067AC" w:rsidP="001067AC">
      <w:pPr>
        <w:pStyle w:val="a3"/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 w:rsidRPr="001067AC">
        <w:rPr>
          <w:rFonts w:asciiTheme="majorHAnsi" w:hAnsiTheme="majorHAnsi"/>
          <w:b/>
          <w:sz w:val="24"/>
          <w:szCs w:val="24"/>
        </w:rPr>
        <w:tab/>
        <w:t>«___»_________2018г.</w:t>
      </w:r>
    </w:p>
    <w:p w:rsidR="006F287A" w:rsidRPr="001067AC" w:rsidRDefault="00D23CBB" w:rsidP="006F287A">
      <w:pPr>
        <w:pStyle w:val="a3"/>
        <w:rPr>
          <w:rFonts w:asciiTheme="majorHAnsi" w:hAnsiTheme="majorHAnsi"/>
          <w:b/>
          <w:color w:val="C00000"/>
          <w:sz w:val="48"/>
        </w:rPr>
      </w:pPr>
      <w:r>
        <w:rPr>
          <w:rFonts w:asciiTheme="majorHAnsi" w:hAnsiTheme="majorHAnsi" w:cs="Times New Roman"/>
          <w:b/>
          <w:color w:val="C00000"/>
          <w:sz w:val="48"/>
        </w:rPr>
        <w:t xml:space="preserve">                          </w:t>
      </w:r>
      <w:r w:rsidR="002D2DED" w:rsidRPr="001067AC">
        <w:rPr>
          <w:rFonts w:asciiTheme="majorHAnsi" w:hAnsiTheme="majorHAnsi" w:cs="Times New Roman"/>
          <w:b/>
          <w:color w:val="C00000"/>
          <w:sz w:val="48"/>
        </w:rPr>
        <w:t>ПЛАН</w:t>
      </w:r>
    </w:p>
    <w:p w:rsidR="001067AC" w:rsidRDefault="00B47F24" w:rsidP="001067AC">
      <w:pPr>
        <w:pStyle w:val="a3"/>
        <w:rPr>
          <w:rFonts w:asciiTheme="majorHAnsi" w:hAnsiTheme="majorHAnsi"/>
          <w:b/>
          <w:color w:val="C00000"/>
          <w:sz w:val="48"/>
        </w:rPr>
      </w:pPr>
      <w:r w:rsidRPr="001067AC">
        <w:rPr>
          <w:rFonts w:asciiTheme="majorHAnsi" w:hAnsiTheme="majorHAnsi"/>
          <w:b/>
          <w:color w:val="C00000"/>
          <w:sz w:val="48"/>
        </w:rPr>
        <w:t xml:space="preserve">работы кружка духовно-нравственного </w:t>
      </w:r>
    </w:p>
    <w:p w:rsidR="00D64D88" w:rsidRPr="001067AC" w:rsidRDefault="00B47F24" w:rsidP="001067AC">
      <w:pPr>
        <w:pStyle w:val="a3"/>
        <w:rPr>
          <w:rFonts w:asciiTheme="majorHAnsi" w:hAnsiTheme="majorHAnsi"/>
          <w:b/>
          <w:color w:val="C00000"/>
          <w:sz w:val="48"/>
        </w:rPr>
      </w:pPr>
      <w:r w:rsidRPr="001067AC">
        <w:rPr>
          <w:rFonts w:asciiTheme="majorHAnsi" w:hAnsiTheme="majorHAnsi"/>
          <w:b/>
          <w:color w:val="C00000"/>
          <w:sz w:val="48"/>
        </w:rPr>
        <w:t>и</w:t>
      </w:r>
      <w:r w:rsidR="00D62F85" w:rsidRPr="001067AC">
        <w:rPr>
          <w:rFonts w:asciiTheme="majorHAnsi" w:hAnsiTheme="majorHAnsi"/>
          <w:b/>
          <w:color w:val="C00000"/>
          <w:sz w:val="48"/>
        </w:rPr>
        <w:t>правового воспитания</w:t>
      </w:r>
    </w:p>
    <w:p w:rsidR="000A71DF" w:rsidRPr="001067AC" w:rsidRDefault="00645203" w:rsidP="000A71DF">
      <w:pPr>
        <w:pStyle w:val="a3"/>
        <w:rPr>
          <w:rFonts w:asciiTheme="majorHAnsi" w:hAnsiTheme="majorHAnsi"/>
          <w:b/>
          <w:color w:val="C00000"/>
          <w:sz w:val="48"/>
        </w:rPr>
      </w:pPr>
      <w:r w:rsidRPr="001067AC">
        <w:rPr>
          <w:rFonts w:asciiTheme="majorHAnsi" w:hAnsiTheme="majorHAnsi"/>
          <w:b/>
          <w:color w:val="C00000"/>
          <w:sz w:val="48"/>
        </w:rPr>
        <w:t xml:space="preserve">       на 2018 -2019</w:t>
      </w:r>
      <w:r w:rsidR="000A71DF" w:rsidRPr="001067AC">
        <w:rPr>
          <w:rFonts w:asciiTheme="majorHAnsi" w:hAnsiTheme="majorHAnsi"/>
          <w:b/>
          <w:color w:val="C00000"/>
          <w:sz w:val="48"/>
        </w:rPr>
        <w:t xml:space="preserve"> учебный год</w:t>
      </w:r>
    </w:p>
    <w:p w:rsidR="00B47F24" w:rsidRPr="001067AC" w:rsidRDefault="00B47F24" w:rsidP="00B47F24">
      <w:pPr>
        <w:pStyle w:val="a3"/>
        <w:jc w:val="center"/>
        <w:rPr>
          <w:rFonts w:asciiTheme="majorHAnsi" w:hAnsiTheme="majorHAnsi"/>
          <w:b/>
          <w:sz w:val="4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3969"/>
        <w:gridCol w:w="2268"/>
        <w:gridCol w:w="2409"/>
      </w:tblGrid>
      <w:tr w:rsidR="00B47F24" w:rsidRPr="001067AC" w:rsidTr="00D62F85">
        <w:tc>
          <w:tcPr>
            <w:tcW w:w="852" w:type="dxa"/>
          </w:tcPr>
          <w:p w:rsidR="00B47F24" w:rsidRPr="001067AC" w:rsidRDefault="00AE1D2B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№</w:t>
            </w:r>
          </w:p>
        </w:tc>
        <w:tc>
          <w:tcPr>
            <w:tcW w:w="3969" w:type="dxa"/>
          </w:tcPr>
          <w:p w:rsidR="00B47F24" w:rsidRPr="001067AC" w:rsidRDefault="00B47F24" w:rsidP="00AE1D2B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Тема занятия</w:t>
            </w:r>
          </w:p>
        </w:tc>
        <w:tc>
          <w:tcPr>
            <w:tcW w:w="2268" w:type="dxa"/>
          </w:tcPr>
          <w:p w:rsidR="00B47F24" w:rsidRPr="001067AC" w:rsidRDefault="00B47F24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 xml:space="preserve">Время </w:t>
            </w:r>
            <w:proofErr w:type="spellStart"/>
            <w:r w:rsidRPr="001067AC">
              <w:rPr>
                <w:rFonts w:asciiTheme="majorHAnsi" w:hAnsiTheme="majorHAnsi"/>
                <w:b/>
                <w:sz w:val="28"/>
              </w:rPr>
              <w:t>провед</w:t>
            </w:r>
            <w:proofErr w:type="spellEnd"/>
            <w:r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2409" w:type="dxa"/>
          </w:tcPr>
          <w:p w:rsidR="00B47F24" w:rsidRPr="001067AC" w:rsidRDefault="00B47F24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b/>
                <w:sz w:val="28"/>
              </w:rPr>
              <w:t>Отве</w:t>
            </w:r>
            <w:r w:rsidR="00452C6C" w:rsidRPr="001067AC">
              <w:rPr>
                <w:rFonts w:asciiTheme="majorHAnsi" w:hAnsiTheme="majorHAnsi"/>
                <w:b/>
                <w:sz w:val="28"/>
              </w:rPr>
              <w:t>тств</w:t>
            </w:r>
            <w:proofErr w:type="spellEnd"/>
            <w:r w:rsidR="00AE1D2B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E1788F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1.</w:t>
            </w:r>
          </w:p>
        </w:tc>
        <w:tc>
          <w:tcPr>
            <w:tcW w:w="3969" w:type="dxa"/>
          </w:tcPr>
          <w:p w:rsidR="004A56EC" w:rsidRPr="001067AC" w:rsidRDefault="004A56EC" w:rsidP="004A56EC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1. «Знаешь ли ты Трудовой Кодекс РФ и свои права»</w:t>
            </w:r>
          </w:p>
          <w:p w:rsidR="004A56EC" w:rsidRPr="001067AC" w:rsidRDefault="004A56EC" w:rsidP="004A56EC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2. Беседа на тему: «Г1иллакх ц1аро </w:t>
            </w:r>
            <w:proofErr w:type="spellStart"/>
            <w:r w:rsidRPr="001067AC">
              <w:rPr>
                <w:rFonts w:asciiTheme="majorHAnsi" w:hAnsiTheme="majorHAnsi"/>
                <w:sz w:val="28"/>
              </w:rPr>
              <w:t>дагордац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>»</w:t>
            </w:r>
          </w:p>
          <w:p w:rsidR="00B47F24" w:rsidRPr="001067AC" w:rsidRDefault="004A56EC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</w:p>
        </w:tc>
        <w:tc>
          <w:tcPr>
            <w:tcW w:w="2268" w:type="dxa"/>
          </w:tcPr>
          <w:p w:rsidR="00B47F24" w:rsidRPr="001067AC" w:rsidRDefault="000A1907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С</w:t>
            </w:r>
            <w:r w:rsidR="00B47F24" w:rsidRPr="001067AC">
              <w:rPr>
                <w:rFonts w:asciiTheme="majorHAnsi" w:hAnsiTheme="majorHAnsi"/>
                <w:sz w:val="28"/>
              </w:rPr>
              <w:t>ентябрь</w:t>
            </w:r>
          </w:p>
        </w:tc>
        <w:tc>
          <w:tcPr>
            <w:tcW w:w="2409" w:type="dxa"/>
          </w:tcPr>
          <w:p w:rsidR="00DD3211" w:rsidRDefault="00DD3211" w:rsidP="00645203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  <w:r w:rsidR="004A56EC">
              <w:rPr>
                <w:rFonts w:asciiTheme="majorHAnsi" w:hAnsiTheme="majorHAnsi"/>
                <w:sz w:val="28"/>
              </w:rPr>
              <w:t>,</w:t>
            </w:r>
          </w:p>
          <w:p w:rsidR="004A56EC" w:rsidRPr="001067AC" w:rsidRDefault="004A56EC" w:rsidP="00645203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Аюбов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В.В.</w:t>
            </w: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2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B47F24" w:rsidRDefault="004A56EC" w:rsidP="00533C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 «Начисление заработной платы по новой системе оплаты труда»</w:t>
            </w:r>
          </w:p>
          <w:p w:rsidR="00DE734C" w:rsidRPr="00DE734C" w:rsidRDefault="00DE734C" w:rsidP="00DE734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2.</w:t>
            </w:r>
            <w:r w:rsidRPr="00DE734C">
              <w:rPr>
                <w:sz w:val="18"/>
                <w:szCs w:val="18"/>
              </w:rPr>
              <w:t>«</w:t>
            </w:r>
            <w:r w:rsidRPr="00DE734C">
              <w:rPr>
                <w:rFonts w:asciiTheme="majorHAnsi" w:hAnsiTheme="majorHAnsi"/>
                <w:sz w:val="28"/>
                <w:szCs w:val="28"/>
              </w:rPr>
              <w:t>Ценность нравственности и нравственные ценности».</w:t>
            </w:r>
          </w:p>
          <w:p w:rsidR="00DE734C" w:rsidRPr="001067AC" w:rsidRDefault="00DE734C" w:rsidP="00533C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268" w:type="dxa"/>
          </w:tcPr>
          <w:p w:rsidR="00B47F24" w:rsidRPr="001067AC" w:rsidRDefault="00B47F24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Октябрь</w:t>
            </w:r>
          </w:p>
        </w:tc>
        <w:tc>
          <w:tcPr>
            <w:tcW w:w="2409" w:type="dxa"/>
          </w:tcPr>
          <w:p w:rsidR="00533C24" w:rsidRDefault="00533C24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  <w:r w:rsidR="00E83F1F">
              <w:rPr>
                <w:rFonts w:asciiTheme="majorHAnsi" w:hAnsiTheme="majorHAnsi"/>
                <w:sz w:val="28"/>
              </w:rPr>
              <w:t>,</w:t>
            </w:r>
          </w:p>
          <w:p w:rsidR="00DE734C" w:rsidRDefault="00DE734C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Сетиханова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Т.К. (</w:t>
            </w:r>
            <w:proofErr w:type="spellStart"/>
            <w:r>
              <w:rPr>
                <w:rFonts w:asciiTheme="majorHAnsi" w:hAnsiTheme="majorHAnsi"/>
                <w:sz w:val="28"/>
              </w:rPr>
              <w:t>бух</w:t>
            </w:r>
            <w:proofErr w:type="gramStart"/>
            <w:r>
              <w:rPr>
                <w:rFonts w:asciiTheme="majorHAnsi" w:hAnsiTheme="majorHAnsi"/>
                <w:sz w:val="28"/>
              </w:rPr>
              <w:t>.ш</w:t>
            </w:r>
            <w:proofErr w:type="gramEnd"/>
            <w:r>
              <w:rPr>
                <w:rFonts w:asciiTheme="majorHAnsi" w:hAnsiTheme="majorHAnsi"/>
                <w:sz w:val="28"/>
              </w:rPr>
              <w:t>колы</w:t>
            </w:r>
            <w:proofErr w:type="spellEnd"/>
            <w:r>
              <w:rPr>
                <w:rFonts w:asciiTheme="majorHAnsi" w:hAnsiTheme="majorHAnsi"/>
                <w:sz w:val="28"/>
              </w:rPr>
              <w:t>),</w:t>
            </w:r>
          </w:p>
          <w:p w:rsidR="00E83F1F" w:rsidRPr="001067AC" w:rsidRDefault="004A56EC" w:rsidP="004A56EC">
            <w:pPr>
              <w:pStyle w:val="a3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Эльсаева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Б.А.</w:t>
            </w:r>
          </w:p>
          <w:p w:rsidR="00DD3211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B47F24" w:rsidRPr="001067AC" w:rsidTr="00BB7A02">
        <w:trPr>
          <w:trHeight w:val="532"/>
        </w:trPr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3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645203" w:rsidRPr="001067AC" w:rsidRDefault="005E1DA7" w:rsidP="005E1DA7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1. «Мудрость общения</w:t>
            </w:r>
            <w:r w:rsidR="00645203" w:rsidRPr="001067AC">
              <w:rPr>
                <w:rFonts w:asciiTheme="majorHAnsi" w:hAnsiTheme="majorHAnsi"/>
                <w:sz w:val="28"/>
              </w:rPr>
              <w:t xml:space="preserve">»  </w:t>
            </w:r>
          </w:p>
          <w:p w:rsidR="000A71DF" w:rsidRPr="001067AC" w:rsidRDefault="005E1DA7" w:rsidP="005E1DA7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2.   </w:t>
            </w:r>
            <w:r w:rsidR="000A71DF" w:rsidRPr="001067AC">
              <w:rPr>
                <w:rFonts w:asciiTheme="majorHAnsi" w:hAnsiTheme="majorHAnsi"/>
                <w:sz w:val="28"/>
              </w:rPr>
              <w:t>«</w:t>
            </w:r>
            <w:proofErr w:type="spellStart"/>
            <w:r w:rsidR="000A71DF" w:rsidRPr="001067AC">
              <w:rPr>
                <w:rFonts w:asciiTheme="majorHAnsi" w:hAnsiTheme="majorHAnsi"/>
                <w:sz w:val="28"/>
              </w:rPr>
              <w:t>Ненандозалла</w:t>
            </w:r>
            <w:proofErr w:type="spellEnd"/>
            <w:r w:rsidR="009370D7" w:rsidRPr="001067AC">
              <w:rPr>
                <w:rFonts w:asciiTheme="majorHAnsi" w:hAnsiTheme="majorHAnsi"/>
                <w:sz w:val="28"/>
              </w:rPr>
              <w:t>»</w:t>
            </w:r>
          </w:p>
          <w:p w:rsidR="00B47F24" w:rsidRPr="001067AC" w:rsidRDefault="00B47F24" w:rsidP="00533C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268" w:type="dxa"/>
          </w:tcPr>
          <w:p w:rsidR="00B47F24" w:rsidRPr="001067AC" w:rsidRDefault="00B47F24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Ноябрь</w:t>
            </w:r>
          </w:p>
        </w:tc>
        <w:tc>
          <w:tcPr>
            <w:tcW w:w="2409" w:type="dxa"/>
          </w:tcPr>
          <w:p w:rsidR="000A71DF" w:rsidRPr="001067AC" w:rsidRDefault="000A71DF" w:rsidP="005E1DA7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4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B47F24" w:rsidRPr="001067AC" w:rsidRDefault="005E1DA7" w:rsidP="005E1DA7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1. «Пенсия-это будущее</w:t>
            </w:r>
            <w:r w:rsidR="00E76377" w:rsidRPr="001067AC">
              <w:rPr>
                <w:rFonts w:asciiTheme="majorHAnsi" w:hAnsiTheme="majorHAnsi"/>
                <w:sz w:val="28"/>
              </w:rPr>
              <w:t>,</w:t>
            </w:r>
            <w:r w:rsidRPr="001067AC">
              <w:rPr>
                <w:rFonts w:asciiTheme="majorHAnsi" w:hAnsiTheme="majorHAnsi"/>
                <w:sz w:val="28"/>
              </w:rPr>
              <w:t xml:space="preserve"> о котором нужно заботиться уже сегодня».</w:t>
            </w:r>
          </w:p>
          <w:p w:rsidR="005E1DA7" w:rsidRPr="001067AC" w:rsidRDefault="005E1DA7" w:rsidP="005E1DA7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2. «Неправильное отношение к природе приведет к экологической катастрофе»</w:t>
            </w:r>
          </w:p>
          <w:p w:rsidR="005E1DA7" w:rsidRPr="001067AC" w:rsidRDefault="005E1DA7" w:rsidP="00AA5058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Человек и природа в исламе.</w:t>
            </w: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Декабрь</w:t>
            </w:r>
          </w:p>
        </w:tc>
        <w:tc>
          <w:tcPr>
            <w:tcW w:w="2409" w:type="dxa"/>
          </w:tcPr>
          <w:p w:rsidR="00B47F24" w:rsidRDefault="00DD3211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  <w:r w:rsidR="00533C24" w:rsidRPr="001067AC">
              <w:rPr>
                <w:rFonts w:asciiTheme="majorHAnsi" w:hAnsiTheme="majorHAnsi"/>
                <w:sz w:val="28"/>
              </w:rPr>
              <w:t>,</w:t>
            </w:r>
          </w:p>
          <w:p w:rsidR="00E83F1F" w:rsidRDefault="00E83F1F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Межидова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К.С.</w:t>
            </w:r>
          </w:p>
          <w:p w:rsidR="00DE734C" w:rsidRDefault="00DE734C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  <w:p w:rsidR="00DE734C" w:rsidRDefault="00DE734C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  <w:p w:rsidR="00DE734C" w:rsidRPr="001067AC" w:rsidRDefault="00DE734C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Аюбов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В.В. – зам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о ДНВ</w:t>
            </w:r>
          </w:p>
          <w:p w:rsidR="00533C24" w:rsidRPr="001067AC" w:rsidRDefault="00533C24" w:rsidP="008D3E50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  <w:p w:rsidR="00DD3211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5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A40AC0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1. </w:t>
            </w:r>
            <w:r w:rsidR="00645203" w:rsidRPr="001067AC">
              <w:rPr>
                <w:rFonts w:asciiTheme="majorHAnsi" w:hAnsiTheme="majorHAnsi"/>
                <w:sz w:val="28"/>
              </w:rPr>
              <w:t>Мотивация профсоюзного членства</w:t>
            </w:r>
            <w:r w:rsidRPr="001067AC">
              <w:rPr>
                <w:rFonts w:asciiTheme="majorHAnsi" w:hAnsiTheme="majorHAnsi"/>
                <w:sz w:val="28"/>
              </w:rPr>
              <w:t>.</w:t>
            </w:r>
          </w:p>
          <w:p w:rsidR="00B47F24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2. Беседы за чашкой чая.</w:t>
            </w: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Январь</w:t>
            </w:r>
          </w:p>
        </w:tc>
        <w:tc>
          <w:tcPr>
            <w:tcW w:w="2409" w:type="dxa"/>
          </w:tcPr>
          <w:p w:rsidR="00B47F24" w:rsidRPr="001067AC" w:rsidRDefault="00DD3211" w:rsidP="002D2DE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6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A40AC0" w:rsidRPr="001067AC" w:rsidRDefault="00A40AC0" w:rsidP="000A71DF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1. Обсуждение статей журнала «Резонанс» и газеты «Мой профсоюз».</w:t>
            </w:r>
          </w:p>
          <w:p w:rsidR="00B47F24" w:rsidRPr="001067AC" w:rsidRDefault="00A40AC0" w:rsidP="000A71DF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2. О праздновании 8 Марта</w:t>
            </w: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Февраль</w:t>
            </w:r>
          </w:p>
        </w:tc>
        <w:tc>
          <w:tcPr>
            <w:tcW w:w="2409" w:type="dxa"/>
          </w:tcPr>
          <w:p w:rsidR="00DE734C" w:rsidRDefault="000A71DF" w:rsidP="00E83F1F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Т.Х.,</w:t>
            </w:r>
          </w:p>
          <w:p w:rsidR="00B47F24" w:rsidRPr="001067AC" w:rsidRDefault="00DE734C" w:rsidP="00E83F1F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Эльсаева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Б.А. – </w:t>
            </w:r>
            <w:proofErr w:type="spellStart"/>
            <w:r>
              <w:rPr>
                <w:rFonts w:asciiTheme="majorHAnsi" w:hAnsiTheme="majorHAnsi"/>
                <w:sz w:val="28"/>
              </w:rPr>
              <w:t>уполн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. по </w:t>
            </w:r>
            <w:proofErr w:type="spellStart"/>
            <w:r>
              <w:rPr>
                <w:rFonts w:asciiTheme="majorHAnsi" w:hAnsiTheme="majorHAnsi"/>
                <w:sz w:val="28"/>
              </w:rPr>
              <w:t>культ</w:t>
            </w:r>
            <w:proofErr w:type="gramStart"/>
            <w:r>
              <w:rPr>
                <w:rFonts w:asciiTheme="majorHAnsi" w:hAnsiTheme="majorHAnsi"/>
                <w:sz w:val="28"/>
              </w:rPr>
              <w:t>.м</w:t>
            </w:r>
            <w:proofErr w:type="gramEnd"/>
            <w:r>
              <w:rPr>
                <w:rFonts w:asciiTheme="majorHAnsi" w:hAnsiTheme="majorHAnsi"/>
                <w:sz w:val="28"/>
              </w:rPr>
              <w:t>ассовой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8"/>
              </w:rPr>
              <w:t>озд.работе</w:t>
            </w:r>
            <w:proofErr w:type="spellEnd"/>
          </w:p>
          <w:p w:rsidR="00DD3211" w:rsidRPr="001067AC" w:rsidRDefault="00DD3211" w:rsidP="000403E0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lastRenderedPageBreak/>
              <w:t>7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B47F24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1. </w:t>
            </w:r>
            <w:r w:rsidR="00B47F24" w:rsidRPr="001067AC">
              <w:rPr>
                <w:rFonts w:asciiTheme="majorHAnsi" w:hAnsiTheme="majorHAnsi"/>
                <w:sz w:val="28"/>
              </w:rPr>
              <w:t>«</w:t>
            </w:r>
            <w:r w:rsidRPr="001067AC">
              <w:rPr>
                <w:rFonts w:asciiTheme="majorHAnsi" w:hAnsiTheme="majorHAnsi"/>
                <w:sz w:val="28"/>
              </w:rPr>
              <w:t xml:space="preserve"> Социальная защита молодого педагога»</w:t>
            </w:r>
          </w:p>
          <w:p w:rsidR="00A40AC0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2. </w:t>
            </w:r>
            <w:r w:rsidR="00E83F1F">
              <w:rPr>
                <w:rFonts w:asciiTheme="majorHAnsi" w:hAnsiTheme="majorHAnsi"/>
                <w:sz w:val="28"/>
              </w:rPr>
              <w:t xml:space="preserve">«О </w:t>
            </w:r>
            <w:proofErr w:type="gramStart"/>
            <w:r w:rsidR="00E83F1F">
              <w:rPr>
                <w:rFonts w:asciiTheme="majorHAnsi" w:hAnsiTheme="majorHAnsi"/>
                <w:sz w:val="28"/>
              </w:rPr>
              <w:t>нашем</w:t>
            </w:r>
            <w:proofErr w:type="gramEnd"/>
            <w:r w:rsidR="00E83F1F">
              <w:rPr>
                <w:rFonts w:asciiTheme="majorHAnsi" w:hAnsiTheme="majorHAnsi"/>
                <w:sz w:val="28"/>
              </w:rPr>
              <w:t>, о женском» беседы за чашкой чая.</w:t>
            </w:r>
          </w:p>
          <w:p w:rsidR="00A40AC0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Март</w:t>
            </w:r>
          </w:p>
        </w:tc>
        <w:tc>
          <w:tcPr>
            <w:tcW w:w="2409" w:type="dxa"/>
          </w:tcPr>
          <w:p w:rsidR="00B47F24" w:rsidRDefault="00DD3211" w:rsidP="00DE734C">
            <w:pPr>
              <w:pStyle w:val="a3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  <w:r w:rsidR="00DE734C">
              <w:rPr>
                <w:rFonts w:asciiTheme="majorHAnsi" w:hAnsiTheme="majorHAnsi"/>
                <w:sz w:val="28"/>
              </w:rPr>
              <w:t>,</w:t>
            </w:r>
          </w:p>
          <w:p w:rsidR="00DE734C" w:rsidRPr="001067AC" w:rsidRDefault="00DE734C" w:rsidP="00DE734C">
            <w:pPr>
              <w:pStyle w:val="a3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Тикиева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Л.У. –</w:t>
            </w:r>
            <w:proofErr w:type="spellStart"/>
            <w:r>
              <w:rPr>
                <w:rFonts w:asciiTheme="majorHAnsi" w:hAnsiTheme="majorHAnsi"/>
                <w:sz w:val="28"/>
              </w:rPr>
              <w:t>уполн.по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делам молодежи</w:t>
            </w:r>
            <w:bookmarkStart w:id="0" w:name="_GoBack"/>
            <w:bookmarkEnd w:id="0"/>
          </w:p>
          <w:p w:rsidR="00DD3211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B47F24" w:rsidRPr="001067AC" w:rsidTr="00D62F85"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8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B47F24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1. </w:t>
            </w:r>
            <w:r w:rsidR="000403E0" w:rsidRPr="001067AC">
              <w:rPr>
                <w:rFonts w:asciiTheme="majorHAnsi" w:hAnsiTheme="majorHAnsi"/>
                <w:sz w:val="28"/>
              </w:rPr>
              <w:t>«</w:t>
            </w:r>
            <w:r w:rsidR="002D2DED" w:rsidRPr="001067AC">
              <w:rPr>
                <w:rFonts w:asciiTheme="majorHAnsi" w:hAnsiTheme="majorHAnsi"/>
                <w:sz w:val="28"/>
              </w:rPr>
              <w:t xml:space="preserve">Соблюдение прав сотрудников школы и уч-ся в ходе учебного процесса»   </w:t>
            </w: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Апрель</w:t>
            </w:r>
          </w:p>
        </w:tc>
        <w:tc>
          <w:tcPr>
            <w:tcW w:w="2409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</w:p>
          <w:p w:rsidR="000403E0" w:rsidRPr="001067AC" w:rsidRDefault="000403E0" w:rsidP="002D2DE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B47F24" w:rsidRPr="001067AC" w:rsidTr="00213A8B">
        <w:trPr>
          <w:trHeight w:val="2150"/>
        </w:trPr>
        <w:tc>
          <w:tcPr>
            <w:tcW w:w="852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1067AC">
              <w:rPr>
                <w:rFonts w:asciiTheme="majorHAnsi" w:hAnsiTheme="majorHAnsi"/>
                <w:b/>
                <w:sz w:val="28"/>
              </w:rPr>
              <w:t>9</w:t>
            </w:r>
            <w:r w:rsidR="00E1788F" w:rsidRPr="001067AC"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0403E0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>1.</w:t>
            </w:r>
            <w:r w:rsidR="000403E0" w:rsidRPr="001067AC">
              <w:rPr>
                <w:rFonts w:asciiTheme="majorHAnsi" w:hAnsiTheme="majorHAnsi"/>
                <w:sz w:val="28"/>
              </w:rPr>
              <w:t>«</w:t>
            </w:r>
            <w:r w:rsidR="00645203" w:rsidRPr="001067AC">
              <w:rPr>
                <w:rFonts w:asciiTheme="majorHAnsi" w:hAnsiTheme="majorHAnsi"/>
                <w:sz w:val="28"/>
              </w:rPr>
              <w:t xml:space="preserve"> Правовой механизм распределения учебной нагрузки</w:t>
            </w:r>
            <w:r w:rsidR="000403E0" w:rsidRPr="001067AC">
              <w:rPr>
                <w:rFonts w:asciiTheme="majorHAnsi" w:hAnsiTheme="majorHAnsi"/>
                <w:sz w:val="28"/>
              </w:rPr>
              <w:t>».</w:t>
            </w:r>
          </w:p>
          <w:p w:rsidR="00A40AC0" w:rsidRPr="001067AC" w:rsidRDefault="00A40AC0" w:rsidP="00A40AC0">
            <w:pPr>
              <w:pStyle w:val="a3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2. О летнем отдыхе </w:t>
            </w:r>
            <w:proofErr w:type="spellStart"/>
            <w:r w:rsidRPr="001067AC">
              <w:rPr>
                <w:rFonts w:asciiTheme="majorHAnsi" w:hAnsiTheme="majorHAnsi"/>
                <w:sz w:val="28"/>
              </w:rPr>
              <w:t>педколлектива</w:t>
            </w:r>
            <w:proofErr w:type="spellEnd"/>
          </w:p>
          <w:p w:rsidR="002D2DED" w:rsidRPr="001067AC" w:rsidRDefault="002D2DED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  <w:p w:rsidR="00B47F24" w:rsidRPr="001067AC" w:rsidRDefault="00B47F24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268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1067AC">
              <w:rPr>
                <w:rFonts w:asciiTheme="majorHAnsi" w:hAnsiTheme="majorHAnsi"/>
                <w:sz w:val="28"/>
              </w:rPr>
              <w:t xml:space="preserve">Май </w:t>
            </w:r>
          </w:p>
        </w:tc>
        <w:tc>
          <w:tcPr>
            <w:tcW w:w="2409" w:type="dxa"/>
          </w:tcPr>
          <w:p w:rsidR="00B47F24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1067AC">
              <w:rPr>
                <w:rFonts w:asciiTheme="majorHAnsi" w:hAnsiTheme="majorHAnsi"/>
                <w:sz w:val="28"/>
              </w:rPr>
              <w:t>Берзукаева</w:t>
            </w:r>
            <w:proofErr w:type="spellEnd"/>
            <w:r w:rsidRPr="001067AC">
              <w:rPr>
                <w:rFonts w:asciiTheme="majorHAnsi" w:hAnsiTheme="majorHAnsi"/>
                <w:sz w:val="28"/>
              </w:rPr>
              <w:t xml:space="preserve"> Т.Х.</w:t>
            </w:r>
            <w:r w:rsidR="00E83F1F">
              <w:rPr>
                <w:rFonts w:asciiTheme="majorHAnsi" w:hAnsiTheme="majorHAnsi"/>
                <w:sz w:val="28"/>
              </w:rPr>
              <w:t>,</w:t>
            </w:r>
            <w:r w:rsidR="00E83F1F">
              <w:rPr>
                <w:rFonts w:asciiTheme="majorHAnsi" w:hAnsiTheme="majorHAnsi"/>
                <w:sz w:val="28"/>
              </w:rPr>
              <w:br/>
            </w:r>
            <w:proofErr w:type="spellStart"/>
            <w:r w:rsidR="00E83F1F">
              <w:rPr>
                <w:rFonts w:asciiTheme="majorHAnsi" w:hAnsiTheme="majorHAnsi"/>
                <w:sz w:val="28"/>
              </w:rPr>
              <w:t>Сетиханов</w:t>
            </w:r>
            <w:proofErr w:type="spellEnd"/>
            <w:r w:rsidR="00E83F1F">
              <w:rPr>
                <w:rFonts w:asciiTheme="majorHAnsi" w:hAnsiTheme="majorHAnsi"/>
                <w:sz w:val="28"/>
              </w:rPr>
              <w:t xml:space="preserve"> С.К.</w:t>
            </w:r>
          </w:p>
          <w:p w:rsidR="00DD3211" w:rsidRPr="001067AC" w:rsidRDefault="00DD3211" w:rsidP="00B47F24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213A8B" w:rsidRPr="001067AC" w:rsidRDefault="00213A8B" w:rsidP="00DD3211">
      <w:pPr>
        <w:pStyle w:val="a3"/>
        <w:rPr>
          <w:rFonts w:asciiTheme="majorHAnsi" w:hAnsiTheme="majorHAnsi"/>
          <w:b/>
          <w:sz w:val="28"/>
        </w:rPr>
      </w:pPr>
    </w:p>
    <w:p w:rsidR="00DD3211" w:rsidRPr="001067AC" w:rsidRDefault="00DD3211" w:rsidP="00DD3211">
      <w:pPr>
        <w:pStyle w:val="a3"/>
        <w:rPr>
          <w:rFonts w:asciiTheme="majorHAnsi" w:hAnsiTheme="majorHAnsi"/>
          <w:b/>
          <w:sz w:val="32"/>
        </w:rPr>
      </w:pPr>
      <w:r w:rsidRPr="001067AC">
        <w:rPr>
          <w:rFonts w:asciiTheme="majorHAnsi" w:hAnsiTheme="majorHAnsi"/>
          <w:b/>
          <w:sz w:val="32"/>
        </w:rPr>
        <w:t xml:space="preserve">Руководитель кружка </w:t>
      </w:r>
      <w:proofErr w:type="spellStart"/>
      <w:r w:rsidRPr="001067AC">
        <w:rPr>
          <w:rFonts w:asciiTheme="majorHAnsi" w:hAnsiTheme="majorHAnsi"/>
          <w:b/>
          <w:sz w:val="32"/>
        </w:rPr>
        <w:t>Берзукаева</w:t>
      </w:r>
      <w:proofErr w:type="spellEnd"/>
      <w:r w:rsidRPr="001067AC">
        <w:rPr>
          <w:rFonts w:asciiTheme="majorHAnsi" w:hAnsiTheme="majorHAnsi"/>
          <w:b/>
          <w:sz w:val="32"/>
        </w:rPr>
        <w:t xml:space="preserve"> Т.Х.</w:t>
      </w:r>
    </w:p>
    <w:sectPr w:rsidR="00DD3211" w:rsidRPr="001067AC" w:rsidSect="00213A8B">
      <w:pgSz w:w="11906" w:h="16838"/>
      <w:pgMar w:top="993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DF"/>
    <w:rsid w:val="000403E0"/>
    <w:rsid w:val="000A1907"/>
    <w:rsid w:val="000A71DF"/>
    <w:rsid w:val="001067AC"/>
    <w:rsid w:val="001978DF"/>
    <w:rsid w:val="001C32A8"/>
    <w:rsid w:val="001D42C2"/>
    <w:rsid w:val="00213A8B"/>
    <w:rsid w:val="002831FC"/>
    <w:rsid w:val="002D2DED"/>
    <w:rsid w:val="0032336C"/>
    <w:rsid w:val="00361093"/>
    <w:rsid w:val="00452C6C"/>
    <w:rsid w:val="004A56EC"/>
    <w:rsid w:val="00533C24"/>
    <w:rsid w:val="00565A21"/>
    <w:rsid w:val="005E1DA7"/>
    <w:rsid w:val="0061272B"/>
    <w:rsid w:val="00645203"/>
    <w:rsid w:val="00695C77"/>
    <w:rsid w:val="006F287A"/>
    <w:rsid w:val="00755118"/>
    <w:rsid w:val="007A3DB2"/>
    <w:rsid w:val="008D3E50"/>
    <w:rsid w:val="009370D7"/>
    <w:rsid w:val="00A40AC0"/>
    <w:rsid w:val="00AA5058"/>
    <w:rsid w:val="00AE1D2B"/>
    <w:rsid w:val="00B304E6"/>
    <w:rsid w:val="00B47F24"/>
    <w:rsid w:val="00BB7A02"/>
    <w:rsid w:val="00D23CBB"/>
    <w:rsid w:val="00D60B7E"/>
    <w:rsid w:val="00D62F85"/>
    <w:rsid w:val="00DD3211"/>
    <w:rsid w:val="00DE734C"/>
    <w:rsid w:val="00E1788F"/>
    <w:rsid w:val="00E76377"/>
    <w:rsid w:val="00E83F1F"/>
    <w:rsid w:val="00F2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F24"/>
    <w:pPr>
      <w:spacing w:after="0" w:line="240" w:lineRule="auto"/>
    </w:pPr>
  </w:style>
  <w:style w:type="table" w:styleId="a4">
    <w:name w:val="Table Grid"/>
    <w:basedOn w:val="a1"/>
    <w:uiPriority w:val="59"/>
    <w:rsid w:val="00B4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F24"/>
    <w:pPr>
      <w:spacing w:after="0" w:line="240" w:lineRule="auto"/>
    </w:pPr>
  </w:style>
  <w:style w:type="table" w:styleId="a4">
    <w:name w:val="Table Grid"/>
    <w:basedOn w:val="a1"/>
    <w:uiPriority w:val="59"/>
    <w:rsid w:val="00B4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E039-745A-4A25-8FF1-3877333C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Джамиля</cp:lastModifiedBy>
  <cp:revision>41</cp:revision>
  <cp:lastPrinted>2017-10-06T07:47:00Z</cp:lastPrinted>
  <dcterms:created xsi:type="dcterms:W3CDTF">2014-03-11T06:10:00Z</dcterms:created>
  <dcterms:modified xsi:type="dcterms:W3CDTF">2018-12-06T20:52:00Z</dcterms:modified>
</cp:coreProperties>
</file>